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3ED7" w:rsidRDefault="00213ED7" w:rsidP="00C3333F">
      <w:pPr>
        <w:pStyle w:val="Title"/>
      </w:pPr>
      <w:r>
        <w:t>October 1, 2018</w:t>
      </w:r>
    </w:p>
    <w:p w:rsidR="0019715F" w:rsidRDefault="00CD1D0B" w:rsidP="00213ED7">
      <w:r>
        <w:t>Attendees: 24</w:t>
      </w:r>
    </w:p>
    <w:p w:rsidR="00213ED7" w:rsidRDefault="00213ED7" w:rsidP="00213ED7">
      <w:r>
        <w:t>Welcome &amp; introductions</w:t>
      </w:r>
    </w:p>
    <w:p w:rsidR="00213ED7" w:rsidRDefault="00213ED7" w:rsidP="00213ED7">
      <w:r>
        <w:t>ECA Officers Updates and Committee Reports</w:t>
      </w:r>
    </w:p>
    <w:p w:rsidR="00550AC7" w:rsidRDefault="00550AC7" w:rsidP="00550AC7">
      <w:pPr>
        <w:pStyle w:val="ListParagraph"/>
        <w:numPr>
          <w:ilvl w:val="0"/>
          <w:numId w:val="3"/>
        </w:numPr>
      </w:pPr>
      <w:r>
        <w:t>Candidate forum will be at ECA meeting Nov 5</w:t>
      </w:r>
    </w:p>
    <w:p w:rsidR="00213ED7" w:rsidRDefault="00213ED7" w:rsidP="00213ED7">
      <w:r>
        <w:t>-</w:t>
      </w:r>
      <w:r>
        <w:tab/>
        <w:t>ECA Treasury Update, ECA Dues</w:t>
      </w:r>
    </w:p>
    <w:p w:rsidR="009B0F1E" w:rsidRDefault="009B0F1E" w:rsidP="009B0F1E">
      <w:pPr>
        <w:pStyle w:val="ListParagraph"/>
        <w:numPr>
          <w:ilvl w:val="0"/>
          <w:numId w:val="3"/>
        </w:numPr>
      </w:pPr>
      <w:r>
        <w:t>Steve is working on updating records, letting members know when dues are due for a new membership</w:t>
      </w:r>
    </w:p>
    <w:p w:rsidR="009B0F1E" w:rsidRDefault="009B0F1E" w:rsidP="009B0F1E">
      <w:pPr>
        <w:pStyle w:val="ListParagraph"/>
        <w:numPr>
          <w:ilvl w:val="0"/>
          <w:numId w:val="3"/>
        </w:numPr>
      </w:pPr>
      <w:r>
        <w:t xml:space="preserve">Option to autorenew? </w:t>
      </w:r>
    </w:p>
    <w:p w:rsidR="009B0F1E" w:rsidRDefault="009B0F1E" w:rsidP="009B0F1E">
      <w:pPr>
        <w:pStyle w:val="ListParagraph"/>
        <w:numPr>
          <w:ilvl w:val="0"/>
          <w:numId w:val="3"/>
        </w:numPr>
      </w:pPr>
      <w:r>
        <w:t>Online portal? Has online page to pay, but not based on when your membership is lapsing</w:t>
      </w:r>
    </w:p>
    <w:p w:rsidR="00213ED7" w:rsidRDefault="00213ED7" w:rsidP="00213ED7">
      <w:r>
        <w:t>-</w:t>
      </w:r>
      <w:r>
        <w:tab/>
        <w:t>ECA Elections in December</w:t>
      </w:r>
    </w:p>
    <w:p w:rsidR="009B0F1E" w:rsidRDefault="009B0F1E" w:rsidP="009B0F1E">
      <w:pPr>
        <w:pStyle w:val="ListParagraph"/>
        <w:numPr>
          <w:ilvl w:val="0"/>
          <w:numId w:val="4"/>
        </w:numPr>
      </w:pPr>
      <w:r>
        <w:t xml:space="preserve">ECA elects officers every year – in December. Katrina will not be running for president. VP position is open. Recording Secretary position will be open. Someone currently in treasurer position, but could also run. </w:t>
      </w:r>
    </w:p>
    <w:p w:rsidR="00213ED7" w:rsidRDefault="00213ED7" w:rsidP="00213ED7">
      <w:r>
        <w:t>-</w:t>
      </w:r>
      <w:r>
        <w:tab/>
        <w:t>Eckington Day Volunteering</w:t>
      </w:r>
    </w:p>
    <w:p w:rsidR="009B0F1E" w:rsidRDefault="009B0F1E" w:rsidP="009B0F1E">
      <w:pPr>
        <w:pStyle w:val="ListParagraph"/>
        <w:numPr>
          <w:ilvl w:val="0"/>
          <w:numId w:val="4"/>
        </w:numPr>
      </w:pPr>
      <w:r>
        <w:t>Oct 27</w:t>
      </w:r>
      <w:r w:rsidRPr="009B0F1E">
        <w:rPr>
          <w:vertAlign w:val="superscript"/>
        </w:rPr>
        <w:t>th</w:t>
      </w:r>
      <w:r>
        <w:t xml:space="preserve"> – Ssaturday before Halloween. Last year, had almost 600 people, expect this year will be even better. Have a DJ, a lot of sponsors. Raising $4,500 already. Will have a moon bounce, a basketball competition, other kid-friendly activity. Face painting. Lots of exhibitors – people purchasing a table to talk about what they do – Gearing Up will do free bike repairs, YogaNoma will do free yoga class, Stable Arts is sponsor and exhibitor, lots of developers (JBG showing what Eckington Yards will loook like), MRP, Foulger Pratt, NoMaBid talking about new Tanner Park, WorkaFrolic, all candidates related to Ward 5 were invited – not all are taking a table, but some ANC candidates are taking tables. </w:t>
      </w:r>
    </w:p>
    <w:p w:rsidR="009B0F1E" w:rsidRDefault="009B0F1E" w:rsidP="009B0F1E">
      <w:pPr>
        <w:pStyle w:val="ListParagraph"/>
        <w:numPr>
          <w:ilvl w:val="0"/>
          <w:numId w:val="4"/>
        </w:numPr>
      </w:pPr>
      <w:r>
        <w:t xml:space="preserve">Looking for Day Of volunteers – need someone to man the moon bounce, other activities. Talk to Adam if you want to volunteer. </w:t>
      </w:r>
    </w:p>
    <w:p w:rsidR="00213ED7" w:rsidRDefault="00213ED7" w:rsidP="00213ED7">
      <w:r>
        <w:t>Elected Officials</w:t>
      </w:r>
      <w:r>
        <w:cr/>
      </w:r>
    </w:p>
    <w:p w:rsidR="00550AC7" w:rsidRDefault="00550AC7" w:rsidP="00550AC7">
      <w:pPr>
        <w:pStyle w:val="ListParagraph"/>
        <w:numPr>
          <w:ilvl w:val="0"/>
          <w:numId w:val="2"/>
        </w:numPr>
      </w:pPr>
      <w:r>
        <w:t xml:space="preserve">Silas </w:t>
      </w:r>
      <w:r w:rsidR="009B0F1E">
        <w:t xml:space="preserve">Grant </w:t>
      </w:r>
      <w:r>
        <w:t>representing Councilmember McDuffie</w:t>
      </w:r>
    </w:p>
    <w:p w:rsidR="009B0F1E" w:rsidRDefault="009B0F1E" w:rsidP="009B0F1E">
      <w:pPr>
        <w:pStyle w:val="ListParagraph"/>
        <w:numPr>
          <w:ilvl w:val="1"/>
          <w:numId w:val="2"/>
        </w:numPr>
      </w:pPr>
      <w:r>
        <w:t xml:space="preserve">DDOT regarding Dave Thomas Circle: suggestion that Eckingtonians bring forth short-term recommendations- those were sent to DDOT, latest info is that recs are more than short-term, so they’re looking to identify additional short-term options. Office will continue to work w/ DDOT to identify short-term resolutions. </w:t>
      </w:r>
    </w:p>
    <w:p w:rsidR="009B0F1E" w:rsidRDefault="009B0F1E" w:rsidP="009B0F1E">
      <w:pPr>
        <w:pStyle w:val="ListParagraph"/>
        <w:numPr>
          <w:ilvl w:val="1"/>
          <w:numId w:val="2"/>
        </w:numPr>
        <w:rPr>
          <w:highlight w:val="yellow"/>
        </w:rPr>
      </w:pPr>
      <w:r w:rsidRPr="009B0F1E">
        <w:rPr>
          <w:highlight w:val="yellow"/>
        </w:rPr>
        <w:t>Providence Hospital is planning to close a portion of services – acute services (surgery, emergency room) – will vastly impact wards 4, 5, 7, 8. Councilmember is concerned. Plans have not been made public yet, asked Councilmember Gray to host a hearing (Oct 10 at 10am), want to have people show up to make it known that Providence is a staple in Ward 5, its closing of acute services will affect all other hospitols in the city</w:t>
      </w:r>
    </w:p>
    <w:p w:rsidR="009B0F1E" w:rsidRDefault="009B0F1E" w:rsidP="009B0F1E">
      <w:pPr>
        <w:pStyle w:val="ListParagraph"/>
        <w:numPr>
          <w:ilvl w:val="1"/>
          <w:numId w:val="2"/>
        </w:numPr>
      </w:pPr>
      <w:r>
        <w:t>Tomorrow – two bills considered that will Impact Ward 5. Initiative 77 repeal – councilmember understands importance &amp; sensitivity around repeal, has talked to many tipped workers over time, councilmember believes that the initaitve did not properly address issues raised by suporters (including wage theft and discrimination), still having conversations in council office, tomorrow will be consideration.</w:t>
      </w:r>
    </w:p>
    <w:p w:rsidR="009B0F1E" w:rsidRDefault="009B0F1E" w:rsidP="009B0F1E">
      <w:pPr>
        <w:pStyle w:val="ListParagraph"/>
        <w:numPr>
          <w:ilvl w:val="2"/>
          <w:numId w:val="2"/>
        </w:numPr>
      </w:pPr>
      <w:r>
        <w:lastRenderedPageBreak/>
        <w:t xml:space="preserve">Q – trying to overturn what people voted on? </w:t>
      </w:r>
      <w:r w:rsidR="00CD1D0B">
        <w:t>(Some discussion about details of bill). Workers are concerned that increased expenses will lead to loss of jobs. Currently, law requires owner to make up difference w/ minimum wage. Also already going to $15/hour by 2020.</w:t>
      </w:r>
    </w:p>
    <w:p w:rsidR="009B0F1E" w:rsidRDefault="009B0F1E" w:rsidP="009B0F1E">
      <w:pPr>
        <w:pStyle w:val="ListParagraph"/>
        <w:numPr>
          <w:ilvl w:val="1"/>
          <w:numId w:val="2"/>
        </w:numPr>
      </w:pPr>
      <w:r>
        <w:t xml:space="preserve">Air BnB – short-term hosting bill up for consideration. Originaly stated if you’re an owner off-side, could host up to 15 days; now raising up to 90 days if you’re off-site without being in residence. No cap while owner is present (so if you have a property that you live in and want to rent out basement, unlmited days to rent out. English basement? The bill expands to English basement, carriage houses, accessory dwelling units – included within unlimited days if you’re on-site. If you leave when you’re renting it out, only get 90 days within year. 90 days in a calendar year. </w:t>
      </w:r>
    </w:p>
    <w:p w:rsidR="009B0F1E" w:rsidRDefault="009B0F1E" w:rsidP="009B0F1E">
      <w:pPr>
        <w:pStyle w:val="ListParagraph"/>
        <w:numPr>
          <w:ilvl w:val="2"/>
          <w:numId w:val="2"/>
        </w:numPr>
      </w:pPr>
      <w:r>
        <w:t>Was there opportunity for public comment? There have been a number of hearings and opportunity for comment. Bill was originally submitted last year, but just recently brought back on to the calendar.</w:t>
      </w:r>
    </w:p>
    <w:p w:rsidR="00CD1D0B" w:rsidRDefault="00CD1D0B" w:rsidP="00CD1D0B">
      <w:pPr>
        <w:pStyle w:val="ListParagraph"/>
        <w:numPr>
          <w:ilvl w:val="1"/>
          <w:numId w:val="2"/>
        </w:numPr>
      </w:pPr>
      <w:r>
        <w:t>Cell: 202-957-5498</w:t>
      </w:r>
    </w:p>
    <w:p w:rsidR="00CD1D0B" w:rsidRDefault="00CD1D0B" w:rsidP="00CD1D0B">
      <w:pPr>
        <w:pStyle w:val="ListParagraph"/>
        <w:numPr>
          <w:ilvl w:val="1"/>
          <w:numId w:val="2"/>
        </w:numPr>
      </w:pPr>
      <w:r>
        <w:t xml:space="preserve">Silas Grant – Email </w:t>
      </w:r>
      <w:hyperlink r:id="rId5" w:history="1">
        <w:r w:rsidRPr="007E1E06">
          <w:rPr>
            <w:rStyle w:val="Hyperlink"/>
          </w:rPr>
          <w:t>shgrant@dccouncil.us</w:t>
        </w:r>
      </w:hyperlink>
    </w:p>
    <w:p w:rsidR="00CD1D0B" w:rsidRDefault="00CD1D0B" w:rsidP="00CD1D0B">
      <w:pPr>
        <w:pStyle w:val="ListParagraph"/>
        <w:numPr>
          <w:ilvl w:val="0"/>
          <w:numId w:val="2"/>
        </w:numPr>
      </w:pPr>
      <w:r>
        <w:t xml:space="preserve">From Mayor’s Office – </w:t>
      </w:r>
    </w:p>
    <w:p w:rsidR="00CD1D0B" w:rsidRDefault="00CD1D0B" w:rsidP="00CD1D0B">
      <w:pPr>
        <w:pStyle w:val="ListParagraph"/>
        <w:numPr>
          <w:ilvl w:val="1"/>
          <w:numId w:val="2"/>
        </w:numPr>
      </w:pPr>
      <w:r>
        <w:t xml:space="preserve">Here to serve on our behalf. </w:t>
      </w:r>
    </w:p>
    <w:p w:rsidR="00CD1D0B" w:rsidRDefault="00CD1D0B" w:rsidP="00CD1D0B">
      <w:pPr>
        <w:pStyle w:val="ListParagraph"/>
        <w:numPr>
          <w:ilvl w:val="1"/>
          <w:numId w:val="2"/>
        </w:numPr>
      </w:pPr>
      <w:hyperlink r:id="rId6" w:history="1">
        <w:r w:rsidRPr="007E1E06">
          <w:rPr>
            <w:rStyle w:val="Hyperlink"/>
          </w:rPr>
          <w:t>Dominique.Chestnut@dc.gov</w:t>
        </w:r>
      </w:hyperlink>
    </w:p>
    <w:p w:rsidR="00CD1D0B" w:rsidRDefault="00CD1D0B" w:rsidP="00CD1D0B">
      <w:pPr>
        <w:pStyle w:val="ListParagraph"/>
        <w:numPr>
          <w:ilvl w:val="1"/>
          <w:numId w:val="2"/>
        </w:numPr>
      </w:pPr>
      <w:r>
        <w:t>202-394-4399</w:t>
      </w:r>
    </w:p>
    <w:p w:rsidR="00CD1D0B" w:rsidRPr="009B0F1E" w:rsidRDefault="00CD1D0B" w:rsidP="00CD1D0B">
      <w:pPr>
        <w:pStyle w:val="ListParagraph"/>
        <w:numPr>
          <w:ilvl w:val="1"/>
          <w:numId w:val="2"/>
        </w:numPr>
      </w:pPr>
      <w:r>
        <w:t>No updates</w:t>
      </w:r>
    </w:p>
    <w:p w:rsidR="00CD1D0B" w:rsidRDefault="00CD1D0B" w:rsidP="00CD1D0B"/>
    <w:p w:rsidR="00213ED7" w:rsidRDefault="00213ED7" w:rsidP="00CD1D0B">
      <w:r>
        <w:t>ANC5E Updates</w:t>
      </w:r>
      <w:r>
        <w:cr/>
      </w:r>
    </w:p>
    <w:p w:rsidR="00CD1D0B" w:rsidRDefault="00CD1D0B" w:rsidP="00213ED7"/>
    <w:p w:rsidR="00213ED7" w:rsidRDefault="00213ED7" w:rsidP="00213ED7">
      <w:r>
        <w:t>New 1509-1519 North Capitol Street, NE Development</w:t>
      </w:r>
      <w:r w:rsidR="00CD1D0B">
        <w:t xml:space="preserve"> - Jennifer</w:t>
      </w:r>
    </w:p>
    <w:p w:rsidR="00213ED7" w:rsidRDefault="00213ED7" w:rsidP="00213ED7">
      <w:r>
        <w:t>The project is an all-affordable multi-family building at 1509-1519 North Capitol Street NE, containing ~139 dwelling units and ~83,930 SF.  The project has a building height of 130 feet and a lot occupancy of 73% on the upper floors.  A special exception from the loading requirements is being requested from the BZA to allow for no loading to be provided on the lot since no curb cut exists along the property’s North Capitol frontage and the site has no alley access.  The project will instead use a commercial loading zone along North Capitol Street.</w:t>
      </w:r>
    </w:p>
    <w:p w:rsidR="00CD1D0B" w:rsidRDefault="00CD1D0B" w:rsidP="00CD1D0B">
      <w:pPr>
        <w:pStyle w:val="ListParagraph"/>
        <w:numPr>
          <w:ilvl w:val="0"/>
          <w:numId w:val="5"/>
        </w:numPr>
      </w:pPr>
      <w:r>
        <w:t>Not actually in Eckington – in ANC Commissioner Pinkney’s district, but technically in NoMa but not in Eckington</w:t>
      </w:r>
    </w:p>
    <w:p w:rsidR="00CD1D0B" w:rsidRDefault="00CD1D0B" w:rsidP="00CD1D0B">
      <w:pPr>
        <w:pStyle w:val="ListParagraph"/>
        <w:numPr>
          <w:ilvl w:val="0"/>
          <w:numId w:val="5"/>
        </w:numPr>
      </w:pPr>
      <w:r>
        <w:t xml:space="preserve">With SOME – So Others Might Eat – homeless service provider in DC for over 40 years; soup kitchen on O st NW, also offer medical services, addiction treatment, job training, and affordable housing. Shalom House near here has offered affordable housing for about 90 residents for over 20 years. </w:t>
      </w:r>
    </w:p>
    <w:p w:rsidR="00CD1D0B" w:rsidRDefault="00CD1D0B" w:rsidP="00CD1D0B">
      <w:pPr>
        <w:pStyle w:val="ListParagraph"/>
        <w:numPr>
          <w:ilvl w:val="0"/>
          <w:numId w:val="5"/>
        </w:numPr>
      </w:pPr>
      <w:r>
        <w:t>Looking at new development of 130 units of affordable housing (serving 0-30% AMI wherever possible, but have to offer some up to 60% AMI for tax purposes)</w:t>
      </w:r>
    </w:p>
    <w:p w:rsidR="00CD1D0B" w:rsidRDefault="00CD1D0B" w:rsidP="00CD1D0B">
      <w:pPr>
        <w:pStyle w:val="ListParagraph"/>
        <w:numPr>
          <w:ilvl w:val="0"/>
          <w:numId w:val="5"/>
        </w:numPr>
      </w:pPr>
      <w:r>
        <w:t xml:space="preserve">Project on North Capitol st, 14 stories. </w:t>
      </w:r>
    </w:p>
    <w:p w:rsidR="00CD1D0B" w:rsidRDefault="00CD1D0B" w:rsidP="00CD1D0B">
      <w:pPr>
        <w:pStyle w:val="ListParagraph"/>
        <w:numPr>
          <w:ilvl w:val="0"/>
          <w:numId w:val="5"/>
        </w:numPr>
      </w:pPr>
      <w:r>
        <w:t>Presenter from architect firm – lived in Eckington for many years, also are architects for Eckington Yards project, enjoyed working with ECA to get approval. Also have had a long history with SOME, designed their office on O st, but also designed several facilities. SOME does an incredible job of maintaining and having an incredible program that helps folks in their ministry, ensures that people are drug and alcohol free to live in facilities. They are very strict in terms of how they organize things, proud to be doing additional work.</w:t>
      </w:r>
    </w:p>
    <w:p w:rsidR="00CD1D0B" w:rsidRDefault="00CD1D0B" w:rsidP="00CD1D0B">
      <w:pPr>
        <w:pStyle w:val="ListParagraph"/>
        <w:numPr>
          <w:ilvl w:val="0"/>
          <w:numId w:val="5"/>
        </w:numPr>
      </w:pPr>
      <w:r>
        <w:lastRenderedPageBreak/>
        <w:t xml:space="preserve">Steve – Architect. Location – shows Aerial view, in triangle(ish) between North Capitol and Fl Ave NE. Building is taller than it is wide – much like rowhouses. Even though it’s taller than all buildings around here, there’s a proportionality. Next to where Exon was just bought on corner, other land being sold for developers also. </w:t>
      </w:r>
    </w:p>
    <w:p w:rsidR="00CD1D0B" w:rsidRDefault="00CD1D0B" w:rsidP="00CD1D0B">
      <w:pPr>
        <w:pStyle w:val="ListParagraph"/>
        <w:numPr>
          <w:ilvl w:val="0"/>
          <w:numId w:val="5"/>
        </w:numPr>
      </w:pPr>
      <w:r>
        <w:t xml:space="preserve">Exterior – trying to bring comfortable, warm feeling – suggest ladders, warm embrace in façade. Trying to add features to bring down to a more human scale. </w:t>
      </w:r>
    </w:p>
    <w:p w:rsidR="00CD1D0B" w:rsidRDefault="00CD1D0B" w:rsidP="00CD1D0B">
      <w:pPr>
        <w:pStyle w:val="ListParagraph"/>
        <w:numPr>
          <w:ilvl w:val="0"/>
          <w:numId w:val="5"/>
        </w:numPr>
      </w:pPr>
      <w:r>
        <w:t xml:space="preserve">Applied to board of zoning adjustment for exception for relief from loading. It’s a landlocked site – no alley, so only front is on North Capitol st; congested stretch. DDOT won’t let us put a driveway there, so have to ask zoning for special exception. Does go through public process. Hope is that you view it as, the nature of building and residents – don’t have moving vans. Units are fully furnished, so loading is diminished significantly, and most residents had at some point been homeless. May be able to shift nearby commercial loading zone for trash, supplies, etc. DDOT thinks that amount is manageable. Otherwise, standard apartment building. Many normal amenities – lounge, etc. Also has office for social workers on main floor, movie theater in basement, multipurpose room that can be used as classroom. Mostly, is designed like a regular apartment building. Also have live-in staff to always have help available. </w:t>
      </w:r>
    </w:p>
    <w:p w:rsidR="00CD1D0B" w:rsidRDefault="00CD1D0B" w:rsidP="00CD1D0B">
      <w:pPr>
        <w:pStyle w:val="ListParagraph"/>
        <w:numPr>
          <w:ilvl w:val="0"/>
          <w:numId w:val="5"/>
        </w:numPr>
      </w:pPr>
      <w:r>
        <w:t xml:space="preserve">Question – where is the commercial loading? There’s an existing loading spot on P &amp; North Cap  - loading zone right in front of them, almost overlaps southern edge of site. May be able to shift it more to middle of block to work better for both sides. Don’t expect to get more loading space; hoping to get more convenient loading. DDOT is against giving curb cut for loading berth. Zoning would require driveway curb cut and driveway into building; DDOT doesn’t want trucks backing up over sidewalk, so requires that trucks can turn around in building, which isn’t realistic for building of tthis size. </w:t>
      </w:r>
    </w:p>
    <w:p w:rsidR="00CD1D0B" w:rsidRDefault="00CD1D0B" w:rsidP="00CD1D0B">
      <w:pPr>
        <w:pStyle w:val="ListParagraph"/>
        <w:numPr>
          <w:ilvl w:val="0"/>
          <w:numId w:val="5"/>
        </w:numPr>
      </w:pPr>
      <w:r>
        <w:t xml:space="preserve">Hannah Powell – Crux of issue, when you have a building of this size, you have trash pickup that requires trucks on a regular basis; sounds like you’re arguing that you don’t need loading space because there’s this other spaces that’s coincidentally there. Often used for things like FedEx guy making quick delivery. I can see why there’s confusion – you’re talking about commercial loading space that is supposed to relieve some of the burden this building will put on the building, don’t have any say over whether it’s going to be shifted based on building. Will need to take out dumpsters, have pickup a few times a week. </w:t>
      </w:r>
    </w:p>
    <w:p w:rsidR="00CD1D0B" w:rsidRDefault="00CD1D0B" w:rsidP="00CD1D0B">
      <w:pPr>
        <w:pStyle w:val="ListParagraph"/>
        <w:numPr>
          <w:ilvl w:val="1"/>
          <w:numId w:val="5"/>
        </w:numPr>
      </w:pPr>
      <w:r>
        <w:t xml:space="preserve">Yes, trash is main loading use. Don’t have typical moving trucks, giant deliveries. For trash, we do have that. Have commercial vendor, so can say, “non-rush hour”, the trash &amp; recycling pick-up can be accomodated w/ commercial loading space. </w:t>
      </w:r>
    </w:p>
    <w:p w:rsidR="00CD1D0B" w:rsidRDefault="00CD1D0B" w:rsidP="00CD1D0B">
      <w:pPr>
        <w:pStyle w:val="ListParagraph"/>
        <w:numPr>
          <w:ilvl w:val="0"/>
          <w:numId w:val="5"/>
        </w:numPr>
      </w:pPr>
      <w:r>
        <w:t>Isn’t space basically street parking? It’s on the space?</w:t>
      </w:r>
    </w:p>
    <w:p w:rsidR="00CD1D0B" w:rsidRDefault="00CD1D0B" w:rsidP="00CD1D0B">
      <w:pPr>
        <w:pStyle w:val="ListParagraph"/>
        <w:numPr>
          <w:ilvl w:val="1"/>
          <w:numId w:val="5"/>
        </w:numPr>
      </w:pPr>
      <w:r>
        <w:t>Yes, that’s right</w:t>
      </w:r>
    </w:p>
    <w:p w:rsidR="00CD1D0B" w:rsidRDefault="00CD1D0B" w:rsidP="00CD1D0B">
      <w:pPr>
        <w:pStyle w:val="ListParagraph"/>
        <w:numPr>
          <w:ilvl w:val="0"/>
          <w:numId w:val="5"/>
        </w:numPr>
      </w:pPr>
      <w:r>
        <w:t>What is alternative if you don’t get this relief approved?</w:t>
      </w:r>
    </w:p>
    <w:p w:rsidR="00CD1D0B" w:rsidRDefault="00CD1D0B" w:rsidP="00CD1D0B">
      <w:pPr>
        <w:pStyle w:val="ListParagraph"/>
        <w:numPr>
          <w:ilvl w:val="1"/>
          <w:numId w:val="5"/>
        </w:numPr>
      </w:pPr>
      <w:r>
        <w:t>Would have to work w/ DDOT to provide loading; DDOT does not want curb cut. Less amenity space, and a big space for a truck that never gets used. Would be virtually impossible to navigate building structure to make room for a truck turnaround.</w:t>
      </w:r>
    </w:p>
    <w:p w:rsidR="00CD1D0B" w:rsidRDefault="00CD1D0B" w:rsidP="00CD1D0B">
      <w:pPr>
        <w:pStyle w:val="ListParagraph"/>
        <w:numPr>
          <w:ilvl w:val="0"/>
          <w:numId w:val="5"/>
        </w:numPr>
      </w:pPr>
      <w:r>
        <w:t xml:space="preserve">Hannah Powell – trash cans – The Gale never closes loading bay doors, doesn’t always pull dumpsters all the way in, creates a bigger impact beyond parking space. Larger issue about project – 14 stories, maxing out on by-right. I get it – I volunteer for SOME, love what you all are doing, but this is a landlocked site. When I saw the plans, I got nervous – we odn’t have anything nearly as tall within 1-2 blocks (not yet, anyway), even Lexicon condos aren’t 130’ tall, much taller than we’ve seen in this location. I’m concerned that this sets a precedent – with all developments, always talk about height and how it relates to the community, always push to bring building size down because you have this change from rowhouses to a huge tall apartment building. Putting 130’ tall building on a site that is only 3 rowhouses is going to have multiple impacts on the community. </w:t>
      </w:r>
    </w:p>
    <w:p w:rsidR="00CD1D0B" w:rsidRDefault="00CD1D0B" w:rsidP="00CD1D0B">
      <w:pPr>
        <w:pStyle w:val="ListParagraph"/>
        <w:numPr>
          <w:ilvl w:val="1"/>
          <w:numId w:val="5"/>
        </w:numPr>
      </w:pPr>
      <w:r>
        <w:t>Katrina – isn’t there a height limit for buildings that NoMa doesn’t have.</w:t>
      </w:r>
    </w:p>
    <w:p w:rsidR="00CD1D0B" w:rsidRDefault="00CD1D0B" w:rsidP="00CD1D0B">
      <w:pPr>
        <w:pStyle w:val="ListParagraph"/>
        <w:numPr>
          <w:ilvl w:val="1"/>
          <w:numId w:val="5"/>
        </w:numPr>
      </w:pPr>
      <w:r>
        <w:lastRenderedPageBreak/>
        <w:t>Jennifer – zoning changed zoning, so they have targeted this area to be higher density for development. I understand your concern, but in a short period of time given price tag of land that is selling, we will not be alone in our iehgt.</w:t>
      </w:r>
    </w:p>
    <w:p w:rsidR="00CD1D0B" w:rsidRDefault="00CD1D0B" w:rsidP="00CD1D0B">
      <w:pPr>
        <w:pStyle w:val="ListParagraph"/>
        <w:numPr>
          <w:ilvl w:val="1"/>
          <w:numId w:val="5"/>
        </w:numPr>
      </w:pPr>
      <w:r>
        <w:t xml:space="preserve">Hannah P – if you come out at 130’, that makes it more difficult for us to negotiate down. </w:t>
      </w:r>
    </w:p>
    <w:p w:rsidR="00CD1D0B" w:rsidRDefault="00CD1D0B" w:rsidP="00CD1D0B">
      <w:pPr>
        <w:pStyle w:val="ListParagraph"/>
        <w:numPr>
          <w:ilvl w:val="2"/>
          <w:numId w:val="5"/>
        </w:numPr>
      </w:pPr>
      <w:r>
        <w:t>Eckington Yards – different zoning, PUD</w:t>
      </w:r>
    </w:p>
    <w:p w:rsidR="00CD1D0B" w:rsidRDefault="00CD1D0B" w:rsidP="00CD1D0B">
      <w:pPr>
        <w:pStyle w:val="ListParagraph"/>
        <w:numPr>
          <w:ilvl w:val="2"/>
          <w:numId w:val="5"/>
        </w:numPr>
      </w:pPr>
      <w:r>
        <w:t>Pretty much all buildings in NoMa will be up to 130’</w:t>
      </w:r>
    </w:p>
    <w:p w:rsidR="00CD1D0B" w:rsidRDefault="00CD1D0B" w:rsidP="00CD1D0B">
      <w:pPr>
        <w:pStyle w:val="ListParagraph"/>
        <w:numPr>
          <w:ilvl w:val="1"/>
          <w:numId w:val="5"/>
        </w:numPr>
      </w:pPr>
      <w:r>
        <w:t xml:space="preserve">Hannah P – I’m coming in with my own opinions, but even though this is outside the bounds of the ECA, this is the only body that the ANC could look to for an opinion. Otherwise there’s no community input before the ANC. This is in Sylvia’s district, she has brought other developments in this area to the ECA board. The ANC is going to ask in a few weeks what the will of the ECA is. </w:t>
      </w:r>
    </w:p>
    <w:p w:rsidR="00CD1D0B" w:rsidRDefault="00CD1D0B" w:rsidP="00CD1D0B">
      <w:pPr>
        <w:pStyle w:val="ListParagraph"/>
        <w:numPr>
          <w:ilvl w:val="1"/>
          <w:numId w:val="5"/>
        </w:numPr>
      </w:pPr>
      <w:r>
        <w:t xml:space="preserve">Katrina – we can take a vote even though it’s not in our jurisdiction. </w:t>
      </w:r>
    </w:p>
    <w:p w:rsidR="00CD1D0B" w:rsidRDefault="00CD1D0B" w:rsidP="00CD1D0B">
      <w:pPr>
        <w:pStyle w:val="ListParagraph"/>
        <w:numPr>
          <w:ilvl w:val="1"/>
          <w:numId w:val="5"/>
        </w:numPr>
      </w:pPr>
      <w:r>
        <w:t>Q – did you feel that building would stand out when you designed it?</w:t>
      </w:r>
    </w:p>
    <w:p w:rsidR="00CD1D0B" w:rsidRDefault="00CD1D0B" w:rsidP="00CD1D0B">
      <w:pPr>
        <w:pStyle w:val="ListParagraph"/>
        <w:numPr>
          <w:ilvl w:val="2"/>
          <w:numId w:val="5"/>
        </w:numPr>
      </w:pPr>
      <w:r>
        <w:t xml:space="preserve">Reaction is largely because it’s the first one in. Possibly literallly unique opportuunit to do serious affordable housing in a fast-changing area; gas station is not going to be a gas station for long. City’s plans show taller wedge for north part of NoMa. </w:t>
      </w:r>
    </w:p>
    <w:p w:rsidR="00CD1D0B" w:rsidRDefault="00CD1D0B" w:rsidP="00CD1D0B">
      <w:pPr>
        <w:pStyle w:val="ListParagraph"/>
        <w:numPr>
          <w:ilvl w:val="2"/>
          <w:numId w:val="5"/>
        </w:numPr>
      </w:pPr>
      <w:r>
        <w:t>Can do height by right. Part of reason for height is to get as many units as possible to get affordable housing in this community. We can really increase affordability here. If we lower height, I understand it, but it’s that many more people we can’t get of the street.s</w:t>
      </w:r>
    </w:p>
    <w:p w:rsidR="00CD1D0B" w:rsidRDefault="00CD1D0B" w:rsidP="00CD1D0B">
      <w:pPr>
        <w:pStyle w:val="ListParagraph"/>
        <w:numPr>
          <w:ilvl w:val="1"/>
          <w:numId w:val="5"/>
        </w:numPr>
      </w:pPr>
      <w:r>
        <w:t>Can you talk more about mission? How do you enforce no alcohol/drug use, who can live in community?</w:t>
      </w:r>
    </w:p>
    <w:p w:rsidR="00CD1D0B" w:rsidRDefault="00CD1D0B" w:rsidP="00CD1D0B">
      <w:pPr>
        <w:pStyle w:val="ListParagraph"/>
        <w:numPr>
          <w:ilvl w:val="2"/>
          <w:numId w:val="5"/>
        </w:numPr>
      </w:pPr>
      <w:r>
        <w:t>SOME is homeless service provider. This is part of our affordable housing work – we have 750 units total. The residents are in 0-30% AMI; want flks to participate in meeting w/ service coordinators. Goals that people work toward are ased on their personal circumstnaces (e.g., maintaining sobriety, job training). Drug and alcohol free- do random drug testing. Do not have immediate eviction, but instead have active recovery program. Having someone actively using creates negative environment for those who are working ot maintian sobriety.</w:t>
      </w:r>
    </w:p>
    <w:p w:rsidR="00CD1D0B" w:rsidRDefault="00CD1D0B" w:rsidP="00CD1D0B">
      <w:pPr>
        <w:pStyle w:val="ListParagraph"/>
        <w:numPr>
          <w:ilvl w:val="1"/>
          <w:numId w:val="5"/>
        </w:numPr>
      </w:pPr>
      <w:r>
        <w:t>Silas – community in Edgewood has similar model; suggest that SOME reach out and talked to them about their lessons learned (H St Development Corporation, 2123 4</w:t>
      </w:r>
      <w:r w:rsidRPr="00CD1D0B">
        <w:rPr>
          <w:vertAlign w:val="superscript"/>
        </w:rPr>
        <w:t>th</w:t>
      </w:r>
      <w:r>
        <w:t xml:space="preserve"> st NE). </w:t>
      </w:r>
    </w:p>
    <w:p w:rsidR="00CD1D0B" w:rsidRDefault="00CD1D0B" w:rsidP="00CD1D0B">
      <w:pPr>
        <w:pStyle w:val="ListParagraph"/>
        <w:numPr>
          <w:ilvl w:val="2"/>
          <w:numId w:val="5"/>
        </w:numPr>
      </w:pPr>
      <w:r>
        <w:t xml:space="preserve">Interested to know what their issues wer, but we’ve been offering these services for decades. </w:t>
      </w:r>
    </w:p>
    <w:p w:rsidR="00CD1D0B" w:rsidRDefault="00CD1D0B" w:rsidP="00CD1D0B">
      <w:pPr>
        <w:pStyle w:val="ListParagraph"/>
        <w:numPr>
          <w:ilvl w:val="1"/>
          <w:numId w:val="5"/>
        </w:numPr>
      </w:pPr>
      <w:r>
        <w:t>Someone on site 24 hours?</w:t>
      </w:r>
    </w:p>
    <w:p w:rsidR="00CD1D0B" w:rsidRDefault="00CD1D0B" w:rsidP="00CD1D0B">
      <w:pPr>
        <w:pStyle w:val="ListParagraph"/>
        <w:numPr>
          <w:ilvl w:val="2"/>
          <w:numId w:val="5"/>
        </w:numPr>
      </w:pPr>
      <w:r>
        <w:t xml:space="preserve">Live-in staff, night managers who are available, certain hours in the office, but also live-in so that people can help in the middle of the night. Staff stagger shift hours throughout the day to cover most day hours and evening hours. </w:t>
      </w:r>
    </w:p>
    <w:p w:rsidR="00CD1D0B" w:rsidRDefault="00CD1D0B" w:rsidP="00CD1D0B">
      <w:pPr>
        <w:pStyle w:val="ListParagraph"/>
        <w:numPr>
          <w:ilvl w:val="3"/>
          <w:numId w:val="5"/>
        </w:numPr>
      </w:pPr>
      <w:r>
        <w:t>Is there a person that we can engage with someone there?</w:t>
      </w:r>
    </w:p>
    <w:p w:rsidR="00CD1D0B" w:rsidRDefault="00CD1D0B" w:rsidP="00CD1D0B">
      <w:pPr>
        <w:pStyle w:val="ListParagraph"/>
        <w:numPr>
          <w:ilvl w:val="3"/>
          <w:numId w:val="5"/>
        </w:numPr>
      </w:pPr>
      <w:r>
        <w:t xml:space="preserve">We don’t offer case management services to people who aren’t in the building; we offer that through other locations. </w:t>
      </w:r>
    </w:p>
    <w:p w:rsidR="00CD1D0B" w:rsidRDefault="00CD1D0B" w:rsidP="00CD1D0B">
      <w:pPr>
        <w:pStyle w:val="ListParagraph"/>
        <w:numPr>
          <w:ilvl w:val="3"/>
          <w:numId w:val="5"/>
        </w:numPr>
      </w:pPr>
      <w:r>
        <w:t xml:space="preserve">Clarifying – we’ve had some maybe biased views about people with substance abuse; if 80% of population is in recovery, that does bring another 80% into community – what is the immediate help for them that will alleviate anything that come up </w:t>
      </w:r>
      <w:r w:rsidR="00B84D76">
        <w:t>–</w:t>
      </w:r>
      <w:r>
        <w:t xml:space="preserve"> </w:t>
      </w:r>
    </w:p>
    <w:p w:rsidR="00B84D76" w:rsidRDefault="00B84D76" w:rsidP="00CD1D0B">
      <w:pPr>
        <w:pStyle w:val="ListParagraph"/>
        <w:numPr>
          <w:ilvl w:val="3"/>
          <w:numId w:val="5"/>
        </w:numPr>
      </w:pPr>
      <w:r>
        <w:t xml:space="preserve">In housing, people work on different shifts; we work with people and do activities in the evening, so we’re around in the evening. </w:t>
      </w:r>
    </w:p>
    <w:p w:rsidR="00B84D76" w:rsidRDefault="00B84D76" w:rsidP="00CD1D0B">
      <w:pPr>
        <w:pStyle w:val="ListParagraph"/>
        <w:numPr>
          <w:ilvl w:val="3"/>
          <w:numId w:val="5"/>
        </w:numPr>
      </w:pPr>
      <w:r>
        <w:t xml:space="preserve">When I hear 80% in recovery, it makes me think that these are high-touch demographics who are going to need services. </w:t>
      </w:r>
    </w:p>
    <w:p w:rsidR="00B84D76" w:rsidRDefault="00B84D76" w:rsidP="00CD1D0B">
      <w:pPr>
        <w:pStyle w:val="ListParagraph"/>
        <w:numPr>
          <w:ilvl w:val="3"/>
          <w:numId w:val="5"/>
        </w:numPr>
      </w:pPr>
      <w:r>
        <w:t xml:space="preserve">Yes – a lot of people in 0-30% AMI are high-needs, </w:t>
      </w:r>
    </w:p>
    <w:p w:rsidR="00B84D76" w:rsidRDefault="00B84D76" w:rsidP="00CD1D0B">
      <w:pPr>
        <w:pStyle w:val="ListParagraph"/>
        <w:numPr>
          <w:ilvl w:val="3"/>
          <w:numId w:val="5"/>
        </w:numPr>
      </w:pPr>
      <w:r>
        <w:lastRenderedPageBreak/>
        <w:t xml:space="preserve">Q – in community now have had ebb and flow of mental health community, now bringing in new community where many people have high needs. </w:t>
      </w:r>
    </w:p>
    <w:p w:rsidR="00B84D76" w:rsidRDefault="00B84D76" w:rsidP="00CD1D0B">
      <w:pPr>
        <w:pStyle w:val="ListParagraph"/>
        <w:numPr>
          <w:ilvl w:val="3"/>
          <w:numId w:val="5"/>
        </w:numPr>
      </w:pPr>
      <w:r>
        <w:t xml:space="preserve">This will be a similar population to ShalomHouse. We’ve opened similar projects all over the city. </w:t>
      </w:r>
    </w:p>
    <w:p w:rsidR="003B13F6" w:rsidRDefault="003B13F6" w:rsidP="00CD1D0B">
      <w:pPr>
        <w:pStyle w:val="ListParagraph"/>
        <w:numPr>
          <w:ilvl w:val="3"/>
          <w:numId w:val="5"/>
        </w:numPr>
      </w:pPr>
      <w:r>
        <w:t>Architect- did similar building around 14 &amp; R, did another building adjacent more recently, and it’s one of the most expensive pieces of real estate in the city; you would never know that facility is there. For many people, if they can get substance abuse under control, can go along way toward resolving mental health issues.</w:t>
      </w:r>
    </w:p>
    <w:p w:rsidR="003B13F6" w:rsidRDefault="003B13F6" w:rsidP="003B13F6">
      <w:pPr>
        <w:pStyle w:val="ListParagraph"/>
        <w:numPr>
          <w:ilvl w:val="1"/>
          <w:numId w:val="5"/>
        </w:numPr>
      </w:pPr>
      <w:r>
        <w:t xml:space="preserve">Motion </w:t>
      </w:r>
      <w:r w:rsidR="00BE79C9">
        <w:t xml:space="preserve">to support </w:t>
      </w:r>
      <w:r>
        <w:t>loading relief</w:t>
      </w:r>
      <w:r w:rsidR="00BE79C9">
        <w:t xml:space="preserve"> for 1515 North Capitol st NE. </w:t>
      </w:r>
    </w:p>
    <w:p w:rsidR="00BE79C9" w:rsidRDefault="00BE79C9" w:rsidP="00BE79C9">
      <w:pPr>
        <w:pStyle w:val="ListParagraph"/>
        <w:numPr>
          <w:ilvl w:val="2"/>
          <w:numId w:val="5"/>
        </w:numPr>
      </w:pPr>
      <w:r>
        <w:t>In Favor: 7</w:t>
      </w:r>
    </w:p>
    <w:p w:rsidR="00BE79C9" w:rsidRDefault="00BE79C9" w:rsidP="00BE79C9">
      <w:pPr>
        <w:pStyle w:val="ListParagraph"/>
        <w:numPr>
          <w:ilvl w:val="2"/>
          <w:numId w:val="5"/>
        </w:numPr>
      </w:pPr>
      <w:r>
        <w:t>Opposed: 6</w:t>
      </w:r>
    </w:p>
    <w:p w:rsidR="00BE79C9" w:rsidRDefault="00BE79C9" w:rsidP="00BE79C9">
      <w:pPr>
        <w:pStyle w:val="ListParagraph"/>
        <w:numPr>
          <w:ilvl w:val="2"/>
          <w:numId w:val="5"/>
        </w:numPr>
      </w:pPr>
      <w:r>
        <w:t>Abstain: 2</w:t>
      </w:r>
    </w:p>
    <w:p w:rsidR="00213ED7" w:rsidRDefault="00213ED7" w:rsidP="00213ED7">
      <w:r>
        <w:t>1826 3RD STREET NE</w:t>
      </w:r>
      <w:r w:rsidR="00BE79C9">
        <w:t xml:space="preserve"> – Christy Peak</w:t>
      </w:r>
    </w:p>
    <w:p w:rsidR="00BE79C9" w:rsidRDefault="00321F83" w:rsidP="00BE79C9">
      <w:pPr>
        <w:pStyle w:val="ListParagraph"/>
        <w:numPr>
          <w:ilvl w:val="0"/>
          <w:numId w:val="6"/>
        </w:numPr>
      </w:pPr>
      <w:r>
        <w:t>Want to build a retaining wall and put a fence on top because I have pets. But combined height is over 3’, considered a special exception. Live on 3</w:t>
      </w:r>
      <w:r w:rsidRPr="00321F83">
        <w:rPr>
          <w:vertAlign w:val="superscript"/>
        </w:rPr>
        <w:t>rd</w:t>
      </w:r>
      <w:r>
        <w:t xml:space="preserve"> between Seaton.</w:t>
      </w:r>
    </w:p>
    <w:p w:rsidR="00321F83" w:rsidRDefault="00321F83" w:rsidP="00BE79C9">
      <w:pPr>
        <w:pStyle w:val="ListParagraph"/>
        <w:numPr>
          <w:ilvl w:val="0"/>
          <w:numId w:val="6"/>
        </w:numPr>
      </w:pPr>
      <w:r>
        <w:t xml:space="preserve">Nextdoor neighbor on either side has retaining wall, one has wall and fence. Land is sloped steeply. Want to build a wall aroud the property, add fence to keep pets in. </w:t>
      </w:r>
    </w:p>
    <w:p w:rsidR="00321F83" w:rsidRDefault="00321F83" w:rsidP="00BE79C9">
      <w:pPr>
        <w:pStyle w:val="ListParagraph"/>
        <w:numPr>
          <w:ilvl w:val="0"/>
          <w:numId w:val="6"/>
        </w:numPr>
      </w:pPr>
      <w:r>
        <w:t>How tall would it be in total?</w:t>
      </w:r>
    </w:p>
    <w:p w:rsidR="00321F83" w:rsidRDefault="00321F83" w:rsidP="00321F83">
      <w:pPr>
        <w:pStyle w:val="ListParagraph"/>
        <w:numPr>
          <w:ilvl w:val="1"/>
          <w:numId w:val="6"/>
        </w:numPr>
      </w:pPr>
      <w:r>
        <w:t xml:space="preserve">Varies because of slope, about 3’ of retaining wall, 3’ of fence. </w:t>
      </w:r>
    </w:p>
    <w:p w:rsidR="00321F83" w:rsidRDefault="00321F83" w:rsidP="00321F83">
      <w:pPr>
        <w:pStyle w:val="ListParagraph"/>
        <w:numPr>
          <w:ilvl w:val="0"/>
          <w:numId w:val="6"/>
        </w:numPr>
      </w:pPr>
      <w:r>
        <w:t>ANC asked to sign off of, want to bring to ECA.</w:t>
      </w:r>
    </w:p>
    <w:p w:rsidR="00321F83" w:rsidRDefault="00321F83" w:rsidP="00321F83">
      <w:pPr>
        <w:pStyle w:val="ListParagraph"/>
        <w:numPr>
          <w:ilvl w:val="0"/>
          <w:numId w:val="6"/>
        </w:numPr>
      </w:pPr>
      <w:r>
        <w:t xml:space="preserve">Anything over 5’ needs an exemption. </w:t>
      </w:r>
    </w:p>
    <w:p w:rsidR="00321F83" w:rsidRDefault="00321F83" w:rsidP="00321F83">
      <w:pPr>
        <w:pStyle w:val="ListParagraph"/>
        <w:numPr>
          <w:ilvl w:val="0"/>
          <w:numId w:val="6"/>
        </w:numPr>
      </w:pPr>
      <w:r>
        <w:t>Hannah Powell: Concern is often visibility for drivers. We voted about a year ago for house on corner of 3</w:t>
      </w:r>
      <w:r w:rsidRPr="00321F83">
        <w:rPr>
          <w:vertAlign w:val="superscript"/>
        </w:rPr>
        <w:t>rd</w:t>
      </w:r>
      <w:r>
        <w:t xml:space="preserve"> &amp; T. Don’t think it will be an issue here, don’t have a concern about that here. </w:t>
      </w:r>
    </w:p>
    <w:p w:rsidR="004D3BA9" w:rsidRDefault="004D3BA9" w:rsidP="00321F83">
      <w:pPr>
        <w:pStyle w:val="ListParagraph"/>
        <w:numPr>
          <w:ilvl w:val="0"/>
          <w:numId w:val="6"/>
        </w:numPr>
      </w:pPr>
      <w:r>
        <w:t>It’s in the middle of the block, so won’t affect visibility for drivers. The fence would be wooden slated fence with open parts on size; front would be steel cable wires, so open feel.</w:t>
      </w:r>
    </w:p>
    <w:p w:rsidR="004D3BA9" w:rsidRDefault="006D31D6" w:rsidP="00321F83">
      <w:pPr>
        <w:pStyle w:val="ListParagraph"/>
        <w:numPr>
          <w:ilvl w:val="0"/>
          <w:numId w:val="6"/>
        </w:numPr>
      </w:pPr>
      <w:r>
        <w:t>Motion to support request</w:t>
      </w:r>
    </w:p>
    <w:p w:rsidR="006D31D6" w:rsidRDefault="006D31D6" w:rsidP="006D31D6">
      <w:pPr>
        <w:pStyle w:val="ListParagraph"/>
        <w:numPr>
          <w:ilvl w:val="1"/>
          <w:numId w:val="6"/>
        </w:numPr>
      </w:pPr>
      <w:r>
        <w:t>In favor: 13</w:t>
      </w:r>
    </w:p>
    <w:p w:rsidR="006D31D6" w:rsidRDefault="006D31D6" w:rsidP="006D31D6">
      <w:pPr>
        <w:pStyle w:val="ListParagraph"/>
        <w:numPr>
          <w:ilvl w:val="1"/>
          <w:numId w:val="6"/>
        </w:numPr>
      </w:pPr>
      <w:r>
        <w:t>Oppposed: 0</w:t>
      </w:r>
    </w:p>
    <w:p w:rsidR="006D31D6" w:rsidRDefault="006D31D6" w:rsidP="006D31D6">
      <w:pPr>
        <w:pStyle w:val="ListParagraph"/>
        <w:numPr>
          <w:ilvl w:val="1"/>
          <w:numId w:val="6"/>
        </w:numPr>
      </w:pPr>
      <w:r>
        <w:t>Abstain: 1</w:t>
      </w:r>
      <w:bookmarkStart w:id="0" w:name="_GoBack"/>
      <w:bookmarkEnd w:id="0"/>
    </w:p>
    <w:p w:rsidR="00BA46B3" w:rsidRDefault="00213ED7" w:rsidP="00213ED7">
      <w:r>
        <w:t>Eckington Day Update &amp; Planning</w:t>
      </w:r>
    </w:p>
    <w:sectPr w:rsidR="00BA46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B9347A"/>
    <w:multiLevelType w:val="hybridMultilevel"/>
    <w:tmpl w:val="14A4207C"/>
    <w:lvl w:ilvl="0" w:tplc="04090001">
      <w:start w:val="1"/>
      <w:numFmt w:val="bullet"/>
      <w:lvlText w:val=""/>
      <w:lvlJc w:val="left"/>
      <w:pPr>
        <w:ind w:left="792" w:hanging="360"/>
      </w:pPr>
      <w:rPr>
        <w:rFonts w:ascii="Symbol" w:hAnsi="Symbol" w:hint="default"/>
      </w:rPr>
    </w:lvl>
    <w:lvl w:ilvl="1" w:tplc="04090003">
      <w:start w:val="1"/>
      <w:numFmt w:val="bullet"/>
      <w:lvlText w:val="o"/>
      <w:lvlJc w:val="left"/>
      <w:pPr>
        <w:ind w:left="1512" w:hanging="360"/>
      </w:pPr>
      <w:rPr>
        <w:rFonts w:ascii="Courier New" w:hAnsi="Courier New" w:cs="Courier New" w:hint="default"/>
      </w:rPr>
    </w:lvl>
    <w:lvl w:ilvl="2" w:tplc="04090005">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 w15:restartNumberingAfterBreak="0">
    <w:nsid w:val="40011A0C"/>
    <w:multiLevelType w:val="hybridMultilevel"/>
    <w:tmpl w:val="55CA9C44"/>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 w15:restartNumberingAfterBreak="0">
    <w:nsid w:val="5D357818"/>
    <w:multiLevelType w:val="hybridMultilevel"/>
    <w:tmpl w:val="0382EC5C"/>
    <w:lvl w:ilvl="0" w:tplc="04090003">
      <w:start w:val="1"/>
      <w:numFmt w:val="bullet"/>
      <w:lvlText w:val="o"/>
      <w:lvlJc w:val="left"/>
      <w:pPr>
        <w:ind w:left="792" w:hanging="360"/>
      </w:pPr>
      <w:rPr>
        <w:rFonts w:ascii="Courier New" w:hAnsi="Courier New" w:cs="Courier New" w:hint="default"/>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 w15:restartNumberingAfterBreak="0">
    <w:nsid w:val="64C80612"/>
    <w:multiLevelType w:val="hybridMultilevel"/>
    <w:tmpl w:val="37DA28BC"/>
    <w:lvl w:ilvl="0" w:tplc="04090003">
      <w:start w:val="1"/>
      <w:numFmt w:val="bullet"/>
      <w:lvlText w:val="o"/>
      <w:lvlJc w:val="left"/>
      <w:pPr>
        <w:ind w:left="792" w:hanging="360"/>
      </w:pPr>
      <w:rPr>
        <w:rFonts w:ascii="Courier New" w:hAnsi="Courier New" w:cs="Courier New" w:hint="default"/>
      </w:rPr>
    </w:lvl>
    <w:lvl w:ilvl="1" w:tplc="04090003">
      <w:start w:val="1"/>
      <w:numFmt w:val="bullet"/>
      <w:lvlText w:val="o"/>
      <w:lvlJc w:val="left"/>
      <w:pPr>
        <w:ind w:left="1512" w:hanging="360"/>
      </w:pPr>
      <w:rPr>
        <w:rFonts w:ascii="Courier New" w:hAnsi="Courier New" w:cs="Courier New" w:hint="default"/>
      </w:rPr>
    </w:lvl>
    <w:lvl w:ilvl="2" w:tplc="04090005">
      <w:start w:val="1"/>
      <w:numFmt w:val="bullet"/>
      <w:lvlText w:val=""/>
      <w:lvlJc w:val="left"/>
      <w:pPr>
        <w:ind w:left="2232" w:hanging="360"/>
      </w:pPr>
      <w:rPr>
        <w:rFonts w:ascii="Wingdings" w:hAnsi="Wingdings" w:hint="default"/>
      </w:rPr>
    </w:lvl>
    <w:lvl w:ilvl="3" w:tplc="0409000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 w15:restartNumberingAfterBreak="0">
    <w:nsid w:val="67F868D5"/>
    <w:multiLevelType w:val="hybridMultilevel"/>
    <w:tmpl w:val="55EA855A"/>
    <w:lvl w:ilvl="0" w:tplc="2EEEB4BE">
      <w:numFmt w:val="bullet"/>
      <w:lvlText w:val="-"/>
      <w:lvlJc w:val="left"/>
      <w:pPr>
        <w:ind w:left="432" w:hanging="360"/>
      </w:pPr>
      <w:rPr>
        <w:rFonts w:ascii="Palatino Linotype" w:eastAsiaTheme="minorEastAsia" w:hAnsi="Palatino Linotype" w:cstheme="minorBidi"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5" w15:restartNumberingAfterBreak="0">
    <w:nsid w:val="71AD54C0"/>
    <w:multiLevelType w:val="hybridMultilevel"/>
    <w:tmpl w:val="B7583774"/>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num w:numId="1">
    <w:abstractNumId w:val="4"/>
  </w:num>
  <w:num w:numId="2">
    <w:abstractNumId w:val="0"/>
  </w:num>
  <w:num w:numId="3">
    <w:abstractNumId w:val="1"/>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3ED7"/>
    <w:rsid w:val="0019715F"/>
    <w:rsid w:val="00213ED7"/>
    <w:rsid w:val="00321F83"/>
    <w:rsid w:val="003B13F6"/>
    <w:rsid w:val="004D3BA9"/>
    <w:rsid w:val="00550AC7"/>
    <w:rsid w:val="006D31D6"/>
    <w:rsid w:val="009B0F1E"/>
    <w:rsid w:val="00B84D76"/>
    <w:rsid w:val="00BA46B3"/>
    <w:rsid w:val="00BE79C9"/>
    <w:rsid w:val="00C3333F"/>
    <w:rsid w:val="00CD1D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6960B2-D258-49D9-8CD1-C6B80FE70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3ED7"/>
    <w:pPr>
      <w:spacing w:before="120" w:after="40" w:line="240" w:lineRule="auto"/>
      <w:ind w:left="72"/>
    </w:pPr>
    <w:rPr>
      <w:rFonts w:eastAsiaTheme="minorEastAsia"/>
      <w:sz w:val="21"/>
      <w:szCs w:val="21"/>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unhideWhenUsed/>
    <w:qFormat/>
    <w:rsid w:val="00213ED7"/>
    <w:pPr>
      <w:ind w:left="720"/>
      <w:contextualSpacing/>
    </w:pPr>
  </w:style>
  <w:style w:type="paragraph" w:styleId="Title">
    <w:name w:val="Title"/>
    <w:basedOn w:val="Normal"/>
    <w:next w:val="Normal"/>
    <w:link w:val="TitleChar"/>
    <w:uiPriority w:val="10"/>
    <w:qFormat/>
    <w:rsid w:val="00C3333F"/>
    <w:pPr>
      <w:spacing w:before="0"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333F"/>
    <w:rPr>
      <w:rFonts w:asciiTheme="majorHAnsi" w:eastAsiaTheme="majorEastAsia" w:hAnsiTheme="majorHAnsi" w:cstheme="majorBidi"/>
      <w:spacing w:val="-10"/>
      <w:kern w:val="28"/>
      <w:sz w:val="56"/>
      <w:szCs w:val="56"/>
      <w:lang w:eastAsia="ja-JP"/>
    </w:rPr>
  </w:style>
  <w:style w:type="character" w:styleId="Hyperlink">
    <w:name w:val="Hyperlink"/>
    <w:basedOn w:val="DefaultParagraphFont"/>
    <w:uiPriority w:val="99"/>
    <w:unhideWhenUsed/>
    <w:rsid w:val="00CD1D0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ominique.Chestnut@dc.gov" TargetMode="External"/><Relationship Id="rId5" Type="http://schemas.openxmlformats.org/officeDocument/2006/relationships/hyperlink" Target="mailto:shgrant@dccouncil.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5</Pages>
  <Words>2251</Words>
  <Characters>12831</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dc:creator>
  <cp:keywords/>
  <dc:description/>
  <cp:lastModifiedBy>Hannah</cp:lastModifiedBy>
  <cp:revision>9</cp:revision>
  <dcterms:created xsi:type="dcterms:W3CDTF">2018-10-01T22:41:00Z</dcterms:created>
  <dcterms:modified xsi:type="dcterms:W3CDTF">2018-10-02T00:20:00Z</dcterms:modified>
</cp:coreProperties>
</file>